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76" w:type="dxa"/>
        <w:tblLayout w:type="fixed"/>
        <w:tblCellMar>
          <w:left w:w="0" w:type="dxa"/>
          <w:right w:w="0" w:type="dxa"/>
        </w:tblCellMar>
        <w:tblLook w:val="0000" w:firstRow="0" w:lastRow="0" w:firstColumn="0" w:lastColumn="0" w:noHBand="0" w:noVBand="0"/>
      </w:tblPr>
      <w:tblGrid>
        <w:gridCol w:w="7110"/>
        <w:gridCol w:w="6966"/>
      </w:tblGrid>
      <w:tr w:rsidR="00834E10" w14:paraId="1ADE06C3" w14:textId="77777777" w:rsidTr="0022084B">
        <w:trPr>
          <w:cantSplit/>
          <w:trHeight w:val="960"/>
        </w:trPr>
        <w:tc>
          <w:tcPr>
            <w:tcW w:w="7110" w:type="dxa"/>
          </w:tcPr>
          <w:p w14:paraId="1ADE06BA" w14:textId="77777777" w:rsidR="00834E10" w:rsidRDefault="00834E10" w:rsidP="0022084B">
            <w:pPr>
              <w:tabs>
                <w:tab w:val="left" w:pos="4320"/>
              </w:tabs>
              <w:rPr>
                <w:rFonts w:ascii="Arial" w:hAnsi="Arial"/>
                <w:sz w:val="16"/>
              </w:rPr>
            </w:pPr>
            <w:bookmarkStart w:id="0" w:name="_GoBack"/>
            <w:bookmarkEnd w:id="0"/>
            <w:r>
              <w:rPr>
                <w:rFonts w:ascii="Arial" w:hAnsi="Arial"/>
                <w:sz w:val="16"/>
              </w:rPr>
              <w:t>United States Coast Guard</w:t>
            </w:r>
            <w:r>
              <w:rPr>
                <w:rFonts w:ascii="Arial" w:hAnsi="Arial"/>
                <w:sz w:val="16"/>
              </w:rPr>
              <w:br/>
              <w:t>Your Office Name</w:t>
            </w:r>
            <w:r>
              <w:rPr>
                <w:rFonts w:ascii="Arial" w:hAnsi="Arial"/>
                <w:sz w:val="16"/>
              </w:rPr>
              <w:br/>
            </w:r>
            <w:r w:rsidR="00F37542">
              <w:rPr>
                <w:rFonts w:ascii="Arial" w:hAnsi="Arial"/>
                <w:noProof/>
                <w:sz w:val="16"/>
              </w:rPr>
              <w:object w:dxaOrig="1440" w:dyaOrig="1440" w14:anchorId="1ADE0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pt;width:2in;height:45.9pt;z-index:251660288;visibility:visible;mso-wrap-edited:f;mso-wrap-distance-left:39.6pt;mso-wrap-distance-right:39.6pt;mso-position-horizontal-relative:text;mso-position-vertical-relative:text" o:allowincell="f" fillcolor="window">
                  <v:imagedata r:id="rId12" o:title=""/>
                  <w10:wrap type="square"/>
                  <w10:anchorlock/>
                </v:shape>
                <o:OLEObject Type="Embed" ProgID="Word.Picture.8" ShapeID="_x0000_s1026" DrawAspect="Content" ObjectID="_1606572462" r:id="rId13"/>
              </w:object>
            </w:r>
            <w:bookmarkStart w:id="1" w:name="COMMANDANT"/>
            <w:bookmarkStart w:id="2" w:name="UNITL1"/>
            <w:bookmarkStart w:id="3" w:name="UNITL2"/>
            <w:bookmarkEnd w:id="1"/>
            <w:bookmarkEnd w:id="2"/>
            <w:bookmarkEnd w:id="3"/>
          </w:p>
        </w:tc>
        <w:tc>
          <w:tcPr>
            <w:tcW w:w="6966" w:type="dxa"/>
          </w:tcPr>
          <w:p w14:paraId="1ADE06BB" w14:textId="77777777" w:rsidR="00834E10" w:rsidRDefault="00834E10" w:rsidP="00FF20C3">
            <w:pPr>
              <w:rPr>
                <w:rFonts w:ascii="Arial" w:hAnsi="Arial"/>
                <w:sz w:val="16"/>
              </w:rPr>
            </w:pPr>
            <w:bookmarkStart w:id="4" w:name="USERL1"/>
            <w:bookmarkEnd w:id="4"/>
            <w:r>
              <w:rPr>
                <w:rFonts w:ascii="Arial" w:hAnsi="Arial"/>
                <w:sz w:val="16"/>
              </w:rPr>
              <w:t>12345 Coast Guard Drive</w:t>
            </w:r>
          </w:p>
          <w:p w14:paraId="1ADE06BC" w14:textId="77777777" w:rsidR="00834E10" w:rsidRPr="003D6427" w:rsidRDefault="00834E10" w:rsidP="00FF20C3">
            <w:pPr>
              <w:rPr>
                <w:rFonts w:ascii="Arial" w:hAnsi="Arial"/>
                <w:sz w:val="16"/>
              </w:rPr>
            </w:pPr>
            <w:proofErr w:type="spellStart"/>
            <w:r>
              <w:rPr>
                <w:rFonts w:ascii="Arial" w:hAnsi="Arial"/>
                <w:sz w:val="16"/>
              </w:rPr>
              <w:t>Anytown</w:t>
            </w:r>
            <w:proofErr w:type="spellEnd"/>
            <w:r>
              <w:rPr>
                <w:rFonts w:ascii="Arial" w:hAnsi="Arial"/>
                <w:sz w:val="16"/>
              </w:rPr>
              <w:t>, ST 12345-0001</w:t>
            </w:r>
          </w:p>
          <w:p w14:paraId="1ADE06BD" w14:textId="77777777" w:rsidR="00834E10" w:rsidRPr="003D6427" w:rsidRDefault="00834E10" w:rsidP="00FF20C3">
            <w:pPr>
              <w:rPr>
                <w:rFonts w:ascii="Arial" w:hAnsi="Arial"/>
                <w:sz w:val="16"/>
              </w:rPr>
            </w:pPr>
            <w:r w:rsidRPr="003D6427">
              <w:rPr>
                <w:rFonts w:ascii="Arial" w:hAnsi="Arial"/>
                <w:sz w:val="16"/>
              </w:rPr>
              <w:t>Phone: (</w:t>
            </w:r>
            <w:r>
              <w:rPr>
                <w:rFonts w:ascii="Arial" w:hAnsi="Arial"/>
                <w:sz w:val="16"/>
              </w:rPr>
              <w:t>xxx</w:t>
            </w:r>
            <w:r w:rsidRPr="003D6427">
              <w:rPr>
                <w:rFonts w:ascii="Arial" w:hAnsi="Arial"/>
                <w:sz w:val="16"/>
              </w:rPr>
              <w:t xml:space="preserve">) </w:t>
            </w:r>
            <w:r>
              <w:rPr>
                <w:rFonts w:ascii="Arial" w:hAnsi="Arial"/>
                <w:sz w:val="16"/>
              </w:rPr>
              <w:t>xxx</w:t>
            </w:r>
            <w:r w:rsidRPr="003D6427">
              <w:rPr>
                <w:rFonts w:ascii="Arial" w:hAnsi="Arial"/>
                <w:sz w:val="16"/>
              </w:rPr>
              <w:t>-</w:t>
            </w:r>
            <w:proofErr w:type="spellStart"/>
            <w:r>
              <w:rPr>
                <w:rFonts w:ascii="Arial" w:hAnsi="Arial"/>
                <w:sz w:val="16"/>
              </w:rPr>
              <w:t>xxxx</w:t>
            </w:r>
            <w:proofErr w:type="spellEnd"/>
          </w:p>
          <w:p w14:paraId="1ADE06BE" w14:textId="77777777" w:rsidR="00834E10" w:rsidRDefault="00834E10" w:rsidP="00FF20C3">
            <w:pPr>
              <w:pStyle w:val="Footer"/>
              <w:tabs>
                <w:tab w:val="clear" w:pos="4320"/>
                <w:tab w:val="clear" w:pos="8640"/>
              </w:tabs>
              <w:rPr>
                <w:rFonts w:ascii="Arial" w:hAnsi="Arial"/>
                <w:sz w:val="16"/>
              </w:rPr>
            </w:pPr>
            <w:r w:rsidRPr="003D6427">
              <w:rPr>
                <w:rFonts w:ascii="Arial" w:hAnsi="Arial"/>
                <w:sz w:val="16"/>
              </w:rPr>
              <w:t>Fax: (</w:t>
            </w:r>
            <w:r>
              <w:rPr>
                <w:rFonts w:ascii="Arial" w:hAnsi="Arial"/>
                <w:sz w:val="16"/>
              </w:rPr>
              <w:t>xxx</w:t>
            </w:r>
            <w:r w:rsidRPr="003D6427">
              <w:rPr>
                <w:rFonts w:ascii="Arial" w:hAnsi="Arial"/>
                <w:sz w:val="16"/>
              </w:rPr>
              <w:t xml:space="preserve">) </w:t>
            </w:r>
            <w:r>
              <w:rPr>
                <w:rFonts w:ascii="Arial" w:hAnsi="Arial"/>
                <w:sz w:val="16"/>
              </w:rPr>
              <w:t>xxx</w:t>
            </w:r>
            <w:r w:rsidRPr="003D6427">
              <w:rPr>
                <w:rFonts w:ascii="Arial" w:hAnsi="Arial"/>
                <w:sz w:val="16"/>
              </w:rPr>
              <w:t>-</w:t>
            </w:r>
            <w:proofErr w:type="spellStart"/>
            <w:r>
              <w:rPr>
                <w:rFonts w:ascii="Arial" w:hAnsi="Arial"/>
                <w:sz w:val="16"/>
              </w:rPr>
              <w:t>xxxx</w:t>
            </w:r>
            <w:proofErr w:type="spellEnd"/>
          </w:p>
          <w:p w14:paraId="1ADE06BF" w14:textId="77777777" w:rsidR="00834E10" w:rsidRDefault="00834E10" w:rsidP="00FF20C3">
            <w:pPr>
              <w:pStyle w:val="Footer"/>
              <w:tabs>
                <w:tab w:val="clear" w:pos="4320"/>
                <w:tab w:val="clear" w:pos="8640"/>
              </w:tabs>
            </w:pPr>
            <w:r>
              <w:rPr>
                <w:rFonts w:ascii="Arial" w:hAnsi="Arial"/>
                <w:sz w:val="16"/>
              </w:rPr>
              <w:t xml:space="preserve">Email: </w:t>
            </w:r>
            <w:r w:rsidR="007B0CA8">
              <w:rPr>
                <w:rFonts w:ascii="Arial" w:hAnsi="Arial"/>
                <w:sz w:val="16"/>
              </w:rPr>
              <w:t>first.m.last</w:t>
            </w:r>
            <w:r>
              <w:rPr>
                <w:rFonts w:ascii="Arial" w:hAnsi="Arial"/>
                <w:sz w:val="16"/>
              </w:rPr>
              <w:t>@uscg.mil</w:t>
            </w:r>
          </w:p>
          <w:p w14:paraId="672C98AD" w14:textId="4945B274" w:rsidR="00091068" w:rsidRDefault="00834E10" w:rsidP="0022084B">
            <w:pPr>
              <w:pStyle w:val="Footer"/>
              <w:tabs>
                <w:tab w:val="clear" w:pos="4320"/>
                <w:tab w:val="clear" w:pos="8640"/>
                <w:tab w:val="left" w:pos="2640"/>
              </w:tabs>
              <w:spacing w:line="240" w:lineRule="exact"/>
            </w:pPr>
            <w:bookmarkStart w:id="5" w:name="SSIC"/>
            <w:bookmarkEnd w:id="5"/>
            <w:r>
              <w:rPr>
                <w:i/>
              </w:rPr>
              <w:br/>
            </w:r>
            <w:r w:rsidR="004A69B7">
              <w:t>DATE</w:t>
            </w:r>
          </w:p>
          <w:p w14:paraId="1ADE06C2" w14:textId="77777777" w:rsidR="00834E10" w:rsidRPr="004B31B7" w:rsidRDefault="00834E10" w:rsidP="00FF20C3">
            <w:pPr>
              <w:pStyle w:val="Footer"/>
              <w:tabs>
                <w:tab w:val="clear" w:pos="4320"/>
                <w:tab w:val="clear" w:pos="8640"/>
              </w:tabs>
              <w:spacing w:line="240" w:lineRule="exact"/>
              <w:rPr>
                <w:i/>
              </w:rPr>
            </w:pPr>
          </w:p>
        </w:tc>
      </w:tr>
    </w:tbl>
    <w:p w14:paraId="1ADE06E2" w14:textId="77777777" w:rsidR="00834E10" w:rsidRPr="00091068" w:rsidRDefault="00834E10" w:rsidP="00834E10">
      <w:pPr>
        <w:pStyle w:val="HeaderInfo0"/>
        <w:spacing w:line="240" w:lineRule="exact"/>
      </w:pPr>
      <w:bookmarkStart w:id="6" w:name="REF2"/>
    </w:p>
    <w:p w14:paraId="75362F30" w14:textId="77777777" w:rsidR="00091068" w:rsidRPr="00091068" w:rsidRDefault="00091068" w:rsidP="00091068">
      <w:pPr>
        <w:spacing w:before="240"/>
        <w:rPr>
          <w:szCs w:val="24"/>
        </w:rPr>
      </w:pPr>
      <w:bookmarkStart w:id="7" w:name="BODYTEXT"/>
      <w:bookmarkEnd w:id="6"/>
      <w:r w:rsidRPr="00091068">
        <w:rPr>
          <w:szCs w:val="24"/>
        </w:rPr>
        <w:t>&lt;&lt;Provider Name&gt;&gt;</w:t>
      </w:r>
    </w:p>
    <w:p w14:paraId="3ABD2A44" w14:textId="77777777" w:rsidR="00091068" w:rsidRPr="00091068" w:rsidRDefault="00091068" w:rsidP="00091068">
      <w:pPr>
        <w:rPr>
          <w:szCs w:val="24"/>
        </w:rPr>
      </w:pPr>
      <w:r w:rsidRPr="00091068">
        <w:rPr>
          <w:szCs w:val="24"/>
        </w:rPr>
        <w:t>&lt;&lt;Provider Address&gt;&gt;</w:t>
      </w:r>
    </w:p>
    <w:p w14:paraId="060B46DA" w14:textId="77777777" w:rsidR="00091068" w:rsidRPr="00091068" w:rsidRDefault="00091068" w:rsidP="00091068">
      <w:pPr>
        <w:rPr>
          <w:szCs w:val="24"/>
        </w:rPr>
      </w:pPr>
      <w:r w:rsidRPr="00091068">
        <w:rPr>
          <w:szCs w:val="24"/>
        </w:rPr>
        <w:t>Facsimile: &lt;&lt;Provider Fax&gt;&gt;</w:t>
      </w:r>
    </w:p>
    <w:p w14:paraId="39A19C22" w14:textId="77777777" w:rsidR="00091068" w:rsidRPr="00091068" w:rsidRDefault="00091068" w:rsidP="00091068">
      <w:pPr>
        <w:spacing w:before="240"/>
        <w:rPr>
          <w:szCs w:val="24"/>
        </w:rPr>
      </w:pPr>
      <w:commentRangeStart w:id="8"/>
      <w:r w:rsidRPr="00091068">
        <w:rPr>
          <w:szCs w:val="24"/>
        </w:rPr>
        <w:t xml:space="preserve">Re: </w:t>
      </w:r>
      <w:r w:rsidRPr="00091068">
        <w:rPr>
          <w:szCs w:val="24"/>
        </w:rPr>
        <w:tab/>
        <w:t>Request for Preservation of Records</w:t>
      </w:r>
      <w:commentRangeEnd w:id="8"/>
      <w:r w:rsidR="009175E4">
        <w:rPr>
          <w:rStyle w:val="CommentReference"/>
        </w:rPr>
        <w:commentReference w:id="8"/>
      </w:r>
    </w:p>
    <w:p w14:paraId="07EF8BFD" w14:textId="5CCE39D4" w:rsidR="00091068" w:rsidRPr="00091068" w:rsidRDefault="00091068" w:rsidP="00091068">
      <w:pPr>
        <w:spacing w:before="240"/>
        <w:rPr>
          <w:szCs w:val="24"/>
        </w:rPr>
      </w:pPr>
      <w:r w:rsidRPr="00091068">
        <w:rPr>
          <w:szCs w:val="24"/>
        </w:rPr>
        <w:t xml:space="preserve">Dear </w:t>
      </w:r>
      <w:r w:rsidR="0022084B">
        <w:rPr>
          <w:szCs w:val="24"/>
        </w:rPr>
        <w:t>[insert provider name]</w:t>
      </w:r>
      <w:r w:rsidRPr="00091068">
        <w:rPr>
          <w:szCs w:val="24"/>
        </w:rPr>
        <w:t>:</w:t>
      </w:r>
    </w:p>
    <w:p w14:paraId="0BDA0EE7" w14:textId="148B7C45" w:rsidR="00091068" w:rsidRPr="00091068" w:rsidRDefault="00091068" w:rsidP="00091068">
      <w:pPr>
        <w:spacing w:before="240"/>
        <w:rPr>
          <w:szCs w:val="24"/>
        </w:rPr>
      </w:pPr>
      <w:r w:rsidRPr="00091068">
        <w:rPr>
          <w:szCs w:val="24"/>
        </w:rPr>
        <w:t xml:space="preserve">Pursuant to Title 18, United States Code, </w:t>
      </w:r>
      <w:commentRangeStart w:id="9"/>
      <w:r w:rsidRPr="00091068">
        <w:rPr>
          <w:szCs w:val="24"/>
        </w:rPr>
        <w:t>Section 2703(f)</w:t>
      </w:r>
      <w:commentRangeEnd w:id="9"/>
      <w:r w:rsidR="001849B4">
        <w:rPr>
          <w:rStyle w:val="CommentReference"/>
        </w:rPr>
        <w:commentReference w:id="9"/>
      </w:r>
      <w:r w:rsidRPr="00091068">
        <w:rPr>
          <w:szCs w:val="24"/>
        </w:rPr>
        <w:t xml:space="preserve">, this letter is a formal request for the preservation of all stored communications, records, and other evidence currently in your possession regarding the following </w:t>
      </w:r>
      <w:commentRangeStart w:id="10"/>
      <w:r w:rsidR="0022084B">
        <w:rPr>
          <w:szCs w:val="24"/>
        </w:rPr>
        <w:t>[</w:t>
      </w:r>
      <w:r w:rsidR="0022084B" w:rsidRPr="0022084B">
        <w:rPr>
          <w:b/>
          <w:szCs w:val="24"/>
        </w:rPr>
        <w:t>insert</w:t>
      </w:r>
      <w:r w:rsidR="0022084B">
        <w:rPr>
          <w:szCs w:val="24"/>
        </w:rPr>
        <w:t xml:space="preserve"> </w:t>
      </w:r>
      <w:r w:rsidRPr="00091068">
        <w:rPr>
          <w:b/>
          <w:szCs w:val="24"/>
        </w:rPr>
        <w:t>account type</w:t>
      </w:r>
      <w:r w:rsidR="0022084B">
        <w:rPr>
          <w:szCs w:val="24"/>
        </w:rPr>
        <w:t>]</w:t>
      </w:r>
      <w:r w:rsidRPr="00091068">
        <w:rPr>
          <w:szCs w:val="24"/>
        </w:rPr>
        <w:t xml:space="preserve"> </w:t>
      </w:r>
      <w:commentRangeEnd w:id="10"/>
      <w:r w:rsidR="0022084B">
        <w:rPr>
          <w:rStyle w:val="CommentReference"/>
        </w:rPr>
        <w:commentReference w:id="10"/>
      </w:r>
      <w:r w:rsidRPr="00091068">
        <w:rPr>
          <w:szCs w:val="24"/>
        </w:rPr>
        <w:t xml:space="preserve">pending further legal process: </w:t>
      </w:r>
      <w:commentRangeStart w:id="11"/>
      <w:r w:rsidR="0022084B">
        <w:rPr>
          <w:szCs w:val="28"/>
        </w:rPr>
        <w:t xml:space="preserve">[insert </w:t>
      </w:r>
      <w:r w:rsidRPr="00091068">
        <w:rPr>
          <w:szCs w:val="28"/>
        </w:rPr>
        <w:t>account identifier(s)</w:t>
      </w:r>
      <w:r w:rsidR="0022084B">
        <w:rPr>
          <w:szCs w:val="28"/>
        </w:rPr>
        <w:t>]</w:t>
      </w:r>
      <w:r w:rsidRPr="00091068">
        <w:rPr>
          <w:szCs w:val="28"/>
        </w:rPr>
        <w:t xml:space="preserve"> </w:t>
      </w:r>
      <w:commentRangeEnd w:id="11"/>
      <w:r w:rsidR="0022084B">
        <w:rPr>
          <w:rStyle w:val="CommentReference"/>
        </w:rPr>
        <w:commentReference w:id="11"/>
      </w:r>
      <w:r w:rsidRPr="00091068">
        <w:rPr>
          <w:szCs w:val="24"/>
        </w:rPr>
        <w:t>(“the Account(s)”).</w:t>
      </w:r>
    </w:p>
    <w:p w14:paraId="477A6AEA" w14:textId="77777777" w:rsidR="00091068" w:rsidRPr="00091068" w:rsidRDefault="00091068" w:rsidP="00091068">
      <w:pPr>
        <w:spacing w:before="240"/>
        <w:rPr>
          <w:szCs w:val="24"/>
        </w:rPr>
      </w:pPr>
      <w:commentRangeStart w:id="12"/>
      <w:r w:rsidRPr="00091068">
        <w:rPr>
          <w:szCs w:val="24"/>
        </w:rPr>
        <w:t xml:space="preserve">I request that you not disclose the existence of this request to the subscriber or any other person, other than as necessary to comply with this request. </w:t>
      </w:r>
      <w:commentRangeEnd w:id="12"/>
      <w:r w:rsidR="0022084B">
        <w:rPr>
          <w:rStyle w:val="CommentReference"/>
        </w:rPr>
        <w:commentReference w:id="12"/>
      </w:r>
      <w:r w:rsidRPr="00091068">
        <w:rPr>
          <w:szCs w:val="24"/>
        </w:rPr>
        <w:t>If compliance with this request might result in a permanent or temporary termination of service to the Account(s), or otherwise alert any user of the Account(s) as to your actions to preserve the information described below, please contact me as soon as possible and before taking action.</w:t>
      </w:r>
    </w:p>
    <w:p w14:paraId="3E647949" w14:textId="52CDBFDA" w:rsidR="00091068" w:rsidRPr="00091068" w:rsidRDefault="00091068" w:rsidP="00091068">
      <w:pPr>
        <w:spacing w:before="240"/>
        <w:rPr>
          <w:szCs w:val="24"/>
        </w:rPr>
      </w:pPr>
      <w:r w:rsidRPr="00091068">
        <w:rPr>
          <w:szCs w:val="24"/>
        </w:rPr>
        <w:t xml:space="preserve">I request that you preserve, </w:t>
      </w:r>
      <w:commentRangeStart w:id="13"/>
      <w:r w:rsidRPr="00091068">
        <w:rPr>
          <w:szCs w:val="24"/>
        </w:rPr>
        <w:t>for a period of 90 days</w:t>
      </w:r>
      <w:commentRangeEnd w:id="13"/>
      <w:r w:rsidR="0022084B">
        <w:rPr>
          <w:rStyle w:val="CommentReference"/>
        </w:rPr>
        <w:commentReference w:id="13"/>
      </w:r>
      <w:r w:rsidRPr="00091068">
        <w:rPr>
          <w:szCs w:val="24"/>
        </w:rPr>
        <w:t>, the information described below currently in your possession in a form that includes the complete re</w:t>
      </w:r>
      <w:r w:rsidR="0022084B">
        <w:rPr>
          <w:szCs w:val="24"/>
        </w:rPr>
        <w:t xml:space="preserve">cord. This request applies only </w:t>
      </w:r>
      <w:r w:rsidRPr="00091068">
        <w:rPr>
          <w:szCs w:val="24"/>
        </w:rPr>
        <w:t>retrospectively. It does not in any way obligate you to capture and preserve new information that arises after the date of this request. Furthermore, this request does not obligate you to produce any information at this time. This request applies to the following items, whether in electronic or other form, including information stored on backup media, if available:</w:t>
      </w:r>
    </w:p>
    <w:p w14:paraId="2F8DBD09" w14:textId="77777777" w:rsidR="00091068" w:rsidRPr="00091068" w:rsidRDefault="00091068" w:rsidP="00091068">
      <w:pPr>
        <w:widowControl w:val="0"/>
        <w:autoSpaceDE w:val="0"/>
        <w:autoSpaceDN w:val="0"/>
        <w:adjustRightInd w:val="0"/>
        <w:spacing w:before="240"/>
        <w:ind w:left="720" w:hanging="360"/>
        <w:rPr>
          <w:szCs w:val="24"/>
        </w:rPr>
      </w:pPr>
      <w:r w:rsidRPr="00091068">
        <w:rPr>
          <w:szCs w:val="24"/>
        </w:rPr>
        <w:t>1.</w:t>
      </w:r>
      <w:r w:rsidRPr="00091068">
        <w:rPr>
          <w:szCs w:val="24"/>
        </w:rPr>
        <w:tab/>
        <w:t>The contents of any communication or file stored by or for the Account(s) and any associated accounts, and any information associated with those communications or files, such as the source and destination email addresses or IP addresses.</w:t>
      </w:r>
    </w:p>
    <w:p w14:paraId="6B99E21A" w14:textId="77777777" w:rsidR="00091068" w:rsidRPr="00091068" w:rsidRDefault="00091068" w:rsidP="00091068">
      <w:pPr>
        <w:spacing w:before="240"/>
        <w:ind w:left="720" w:hanging="360"/>
        <w:rPr>
          <w:szCs w:val="24"/>
        </w:rPr>
      </w:pPr>
      <w:r w:rsidRPr="00091068">
        <w:rPr>
          <w:szCs w:val="24"/>
        </w:rPr>
        <w:t>2.</w:t>
      </w:r>
      <w:r w:rsidRPr="00091068">
        <w:rPr>
          <w:szCs w:val="24"/>
        </w:rPr>
        <w:tab/>
        <w:t>All records and other information relating to the Account(s) and any associated accounts including the following:</w:t>
      </w:r>
    </w:p>
    <w:p w14:paraId="0983E580" w14:textId="77777777" w:rsidR="00091068" w:rsidRPr="00091068" w:rsidRDefault="00091068" w:rsidP="00091068">
      <w:pPr>
        <w:spacing w:before="240"/>
        <w:ind w:left="1440" w:hanging="720"/>
        <w:rPr>
          <w:szCs w:val="24"/>
        </w:rPr>
      </w:pPr>
      <w:r w:rsidRPr="00091068">
        <w:rPr>
          <w:szCs w:val="24"/>
        </w:rPr>
        <w:t>a.</w:t>
      </w:r>
      <w:r w:rsidRPr="00091068">
        <w:rPr>
          <w:szCs w:val="24"/>
        </w:rPr>
        <w:tab/>
        <w:t>Names (including subscriber names, user names, and screen names);</w:t>
      </w:r>
    </w:p>
    <w:p w14:paraId="24082243" w14:textId="77777777" w:rsidR="00091068" w:rsidRPr="00091068" w:rsidRDefault="00091068" w:rsidP="00091068">
      <w:pPr>
        <w:spacing w:before="180"/>
        <w:ind w:left="1440" w:hanging="720"/>
        <w:rPr>
          <w:szCs w:val="24"/>
        </w:rPr>
      </w:pPr>
      <w:r w:rsidRPr="00091068">
        <w:rPr>
          <w:szCs w:val="24"/>
        </w:rPr>
        <w:t>b.</w:t>
      </w:r>
      <w:r w:rsidRPr="00091068">
        <w:rPr>
          <w:szCs w:val="24"/>
        </w:rPr>
        <w:tab/>
        <w:t>Addresses (including mailing addresses, residential addresses, business addresses, and e-mail addresses);</w:t>
      </w:r>
    </w:p>
    <w:p w14:paraId="6717381C" w14:textId="77777777" w:rsidR="00091068" w:rsidRPr="00091068" w:rsidRDefault="00091068" w:rsidP="00091068">
      <w:pPr>
        <w:spacing w:before="180"/>
        <w:ind w:left="1440" w:hanging="720"/>
        <w:rPr>
          <w:szCs w:val="24"/>
        </w:rPr>
      </w:pPr>
      <w:r w:rsidRPr="00091068">
        <w:rPr>
          <w:szCs w:val="24"/>
        </w:rPr>
        <w:t>c.</w:t>
      </w:r>
      <w:r w:rsidRPr="00091068">
        <w:rPr>
          <w:szCs w:val="24"/>
        </w:rPr>
        <w:tab/>
        <w:t xml:space="preserve">Local and long distance telephone connection records; </w:t>
      </w:r>
    </w:p>
    <w:p w14:paraId="00D066DD" w14:textId="77777777" w:rsidR="00091068" w:rsidRPr="00091068" w:rsidRDefault="00091068" w:rsidP="00091068">
      <w:pPr>
        <w:spacing w:before="180"/>
        <w:ind w:left="1440" w:hanging="720"/>
        <w:rPr>
          <w:szCs w:val="24"/>
        </w:rPr>
      </w:pPr>
      <w:r w:rsidRPr="00091068">
        <w:rPr>
          <w:szCs w:val="24"/>
        </w:rPr>
        <w:t xml:space="preserve">d. </w:t>
      </w:r>
      <w:r w:rsidRPr="00091068">
        <w:rPr>
          <w:szCs w:val="24"/>
        </w:rPr>
        <w:tab/>
        <w:t>Records of session times and durations;</w:t>
      </w:r>
    </w:p>
    <w:p w14:paraId="5606D3D9" w14:textId="77777777" w:rsidR="00091068" w:rsidRPr="00091068" w:rsidRDefault="00091068" w:rsidP="00091068">
      <w:pPr>
        <w:spacing w:before="180"/>
        <w:ind w:left="1440" w:hanging="720"/>
        <w:rPr>
          <w:szCs w:val="24"/>
        </w:rPr>
      </w:pPr>
      <w:r w:rsidRPr="00091068">
        <w:rPr>
          <w:szCs w:val="24"/>
        </w:rPr>
        <w:t>e.</w:t>
      </w:r>
      <w:r w:rsidRPr="00091068">
        <w:rPr>
          <w:szCs w:val="24"/>
        </w:rPr>
        <w:tab/>
        <w:t>Length of service (including start date) and types of service utilized;</w:t>
      </w:r>
    </w:p>
    <w:p w14:paraId="5EFA0213" w14:textId="77777777" w:rsidR="00091068" w:rsidRPr="00091068" w:rsidRDefault="00091068" w:rsidP="00091068">
      <w:pPr>
        <w:spacing w:before="180"/>
        <w:ind w:left="1440" w:hanging="720"/>
        <w:rPr>
          <w:szCs w:val="24"/>
        </w:rPr>
      </w:pPr>
      <w:r w:rsidRPr="00091068">
        <w:rPr>
          <w:szCs w:val="24"/>
        </w:rPr>
        <w:lastRenderedPageBreak/>
        <w:t>f.</w:t>
      </w:r>
      <w:r w:rsidRPr="00091068">
        <w:rPr>
          <w:szCs w:val="24"/>
        </w:rPr>
        <w:tab/>
        <w:t>Telephone or instrument numbers (including MAC addresses);</w:t>
      </w:r>
    </w:p>
    <w:p w14:paraId="382E7AD4" w14:textId="77777777" w:rsidR="00091068" w:rsidRPr="00091068" w:rsidRDefault="00091068" w:rsidP="00091068">
      <w:pPr>
        <w:spacing w:before="180"/>
        <w:ind w:left="1440" w:hanging="720"/>
        <w:rPr>
          <w:szCs w:val="24"/>
        </w:rPr>
      </w:pPr>
      <w:r w:rsidRPr="00091068">
        <w:rPr>
          <w:szCs w:val="24"/>
        </w:rPr>
        <w:t>g.</w:t>
      </w:r>
      <w:r w:rsidRPr="00091068">
        <w:rPr>
          <w:szCs w:val="24"/>
        </w:rPr>
        <w:tab/>
        <w:t>Other subscriber numbers or identities (including temporarily assigned network addresses, registration Internet Protocol (“IP”) addresses, and records showing IP addresses used to access the Account(s)); and</w:t>
      </w:r>
    </w:p>
    <w:p w14:paraId="6A2AEE61" w14:textId="77777777" w:rsidR="00091068" w:rsidRPr="00091068" w:rsidRDefault="00091068" w:rsidP="00091068">
      <w:pPr>
        <w:spacing w:before="180"/>
        <w:ind w:left="1440" w:hanging="720"/>
        <w:rPr>
          <w:szCs w:val="24"/>
        </w:rPr>
      </w:pPr>
      <w:r w:rsidRPr="00091068">
        <w:rPr>
          <w:szCs w:val="24"/>
        </w:rPr>
        <w:t>h.</w:t>
      </w:r>
      <w:r w:rsidRPr="00091068">
        <w:rPr>
          <w:szCs w:val="24"/>
        </w:rPr>
        <w:tab/>
        <w:t>Means and source of payment for such service (including any credit card or bank account number) and billing records.</w:t>
      </w:r>
    </w:p>
    <w:p w14:paraId="0C07F780" w14:textId="08380861" w:rsidR="00091068" w:rsidRPr="00091068" w:rsidRDefault="00526592" w:rsidP="00091068">
      <w:pPr>
        <w:spacing w:before="240"/>
        <w:rPr>
          <w:szCs w:val="24"/>
        </w:rPr>
      </w:pPr>
      <w:r>
        <w:rPr>
          <w:szCs w:val="24"/>
        </w:rPr>
        <w:t xml:space="preserve">(Optional: </w:t>
      </w:r>
      <w:r w:rsidR="0022084B">
        <w:rPr>
          <w:szCs w:val="24"/>
        </w:rPr>
        <w:t>Please co</w:t>
      </w:r>
      <w:r>
        <w:rPr>
          <w:szCs w:val="24"/>
        </w:rPr>
        <w:t xml:space="preserve">nfirm receipt of this letter via [insert contact information]).  </w:t>
      </w:r>
      <w:r w:rsidR="00091068" w:rsidRPr="00091068">
        <w:rPr>
          <w:szCs w:val="24"/>
        </w:rPr>
        <w:t xml:space="preserve">If you have questions regarding this request, please call me at </w:t>
      </w:r>
      <w:r w:rsidR="0022084B">
        <w:rPr>
          <w:szCs w:val="24"/>
        </w:rPr>
        <w:t>[insert phone number].</w:t>
      </w:r>
    </w:p>
    <w:p w14:paraId="28AEB16F" w14:textId="77777777" w:rsidR="00091068" w:rsidRPr="00091068" w:rsidRDefault="00091068" w:rsidP="00091068">
      <w:pPr>
        <w:spacing w:before="240"/>
        <w:ind w:left="4320" w:firstLine="720"/>
        <w:rPr>
          <w:szCs w:val="24"/>
        </w:rPr>
      </w:pPr>
      <w:r w:rsidRPr="00091068">
        <w:rPr>
          <w:szCs w:val="24"/>
        </w:rPr>
        <w:t>Sincerely,</w:t>
      </w:r>
    </w:p>
    <w:p w14:paraId="50D9B12F" w14:textId="77777777" w:rsidR="00091068" w:rsidRPr="00091068" w:rsidRDefault="00091068" w:rsidP="00091068">
      <w:pPr>
        <w:tabs>
          <w:tab w:val="left" w:pos="0"/>
          <w:tab w:val="left" w:pos="5040"/>
          <w:tab w:val="left" w:pos="5760"/>
          <w:tab w:val="left" w:pos="6480"/>
          <w:tab w:val="left" w:pos="7200"/>
          <w:tab w:val="left" w:pos="7920"/>
          <w:tab w:val="left" w:pos="8640"/>
          <w:tab w:val="left" w:pos="9360"/>
        </w:tabs>
        <w:ind w:left="5040"/>
        <w:rPr>
          <w:szCs w:val="24"/>
        </w:rPr>
      </w:pPr>
    </w:p>
    <w:p w14:paraId="4A6F4B50" w14:textId="77777777" w:rsidR="00091068" w:rsidRPr="00091068" w:rsidRDefault="00091068" w:rsidP="00091068">
      <w:pPr>
        <w:spacing w:before="720"/>
        <w:ind w:left="5040"/>
        <w:rPr>
          <w:szCs w:val="24"/>
        </w:rPr>
      </w:pPr>
      <w:r w:rsidRPr="00091068">
        <w:rPr>
          <w:szCs w:val="24"/>
        </w:rPr>
        <w:t xml:space="preserve">&lt;&lt;Name&gt;&gt; </w:t>
      </w:r>
    </w:p>
    <w:p w14:paraId="5944A0A4" w14:textId="46026475" w:rsidR="00091068" w:rsidRPr="0022084B" w:rsidRDefault="00091068" w:rsidP="0022084B">
      <w:pPr>
        <w:ind w:left="4320" w:firstLine="720"/>
        <w:rPr>
          <w:szCs w:val="24"/>
        </w:rPr>
      </w:pPr>
      <w:r w:rsidRPr="00091068">
        <w:rPr>
          <w:szCs w:val="24"/>
        </w:rPr>
        <w:t>&lt;&lt;Title&gt;&gt;</w:t>
      </w:r>
      <w:bookmarkEnd w:id="7"/>
    </w:p>
    <w:sectPr w:rsidR="00091068" w:rsidRPr="0022084B" w:rsidSect="007B0CA8">
      <w:headerReference w:type="default" r:id="rId16"/>
      <w:footerReference w:type="even" r:id="rId17"/>
      <w:footerReference w:type="default" r:id="rId18"/>
      <w:pgSz w:w="12240" w:h="15840" w:code="1"/>
      <w:pgMar w:top="108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Rose, Emily A LCDR [5]" w:date="2018-12-14T11:10:00Z" w:initials="REAL">
    <w:p w14:paraId="693A3578" w14:textId="429B66CC" w:rsidR="009175E4" w:rsidRDefault="009175E4">
      <w:pPr>
        <w:pStyle w:val="CommentText"/>
      </w:pPr>
      <w:r>
        <w:rPr>
          <w:rStyle w:val="CommentReference"/>
        </w:rPr>
        <w:annotationRef/>
      </w:r>
      <w:r>
        <w:t>This is the general preservation request.  For cell phone specific inquiries, we recommend using the modified template.</w:t>
      </w:r>
    </w:p>
  </w:comment>
  <w:comment w:id="9" w:author="McCleary, Stephen P CIV" w:date="2018-12-17T15:52:00Z" w:initials="MSPC">
    <w:p w14:paraId="196C1B75" w14:textId="7B615C24" w:rsidR="001849B4" w:rsidRDefault="001849B4">
      <w:pPr>
        <w:pStyle w:val="CommentText"/>
      </w:pPr>
      <w:r>
        <w:rPr>
          <w:rStyle w:val="CommentReference"/>
        </w:rPr>
        <w:annotationRef/>
      </w:r>
      <w:r>
        <w:t xml:space="preserve">If asked, military judges may now issue warrants and orders under the Stored Communications Act, pursuant to Section 5528 of the Fiscal Year 2017 National Defense Authorizations Act, </w:t>
      </w:r>
      <w:proofErr w:type="spellStart"/>
      <w:r>
        <w:t>Pub.L</w:t>
      </w:r>
      <w:proofErr w:type="spellEnd"/>
      <w:r>
        <w:t>. 114-328. This section amended 18 U.S.C. §§ 2703 and 2711 to include proceedings under the Uniform Code of Military Justice as those capable of issuing warrants and orders for electronic communications, effective January 1, 2019.</w:t>
      </w:r>
    </w:p>
  </w:comment>
  <w:comment w:id="10" w:author="Rose, Emily A LCDR [5]" w:date="2018-12-14T10:57:00Z" w:initials="REAL">
    <w:p w14:paraId="758C6488" w14:textId="72509812" w:rsidR="0022084B" w:rsidRDefault="0022084B">
      <w:pPr>
        <w:pStyle w:val="CommentText"/>
      </w:pPr>
      <w:r>
        <w:rPr>
          <w:rStyle w:val="CommentReference"/>
        </w:rPr>
        <w:annotationRef/>
      </w:r>
      <w:r w:rsidRPr="0022084B">
        <w:t xml:space="preserve">(e.g., email account(s), phone number(s), IP </w:t>
      </w:r>
      <w:proofErr w:type="gramStart"/>
      <w:r w:rsidRPr="0022084B">
        <w:t>address(</w:t>
      </w:r>
      <w:proofErr w:type="spellStart"/>
      <w:proofErr w:type="gramEnd"/>
      <w:r w:rsidRPr="0022084B">
        <w:t>es</w:t>
      </w:r>
      <w:proofErr w:type="spellEnd"/>
      <w:r w:rsidRPr="0022084B">
        <w:t>))</w:t>
      </w:r>
    </w:p>
  </w:comment>
  <w:comment w:id="11" w:author="Rose, Emily A LCDR [5]" w:date="2018-12-14T10:58:00Z" w:initials="REAL">
    <w:p w14:paraId="52D69951" w14:textId="43205F30" w:rsidR="0022084B" w:rsidRPr="0022084B" w:rsidRDefault="0022084B" w:rsidP="0022084B">
      <w:pPr>
        <w:pStyle w:val="CommentText"/>
      </w:pPr>
      <w:r>
        <w:rPr>
          <w:rStyle w:val="CommentReference"/>
        </w:rPr>
        <w:annotationRef/>
      </w:r>
      <w:r w:rsidRPr="0022084B">
        <w:t>(e.g., name@email.com, (xxx) xxx-</w:t>
      </w:r>
      <w:proofErr w:type="spellStart"/>
      <w:r w:rsidRPr="0022084B">
        <w:t>xxxx</w:t>
      </w:r>
      <w:proofErr w:type="spellEnd"/>
      <w:r w:rsidRPr="0022084B">
        <w:t>, IP address</w:t>
      </w:r>
      <w:r>
        <w:t xml:space="preserve"> </w:t>
      </w:r>
      <w:proofErr w:type="spellStart"/>
      <w:r>
        <w:t>yyy.yyy.yyy.yyy</w:t>
      </w:r>
      <w:proofErr w:type="spellEnd"/>
      <w:r>
        <w:t xml:space="preserve"> at date/time)</w:t>
      </w:r>
    </w:p>
  </w:comment>
  <w:comment w:id="12" w:author="Rose, Emily A LCDR [5]" w:date="2018-12-14T11:03:00Z" w:initials="REAL">
    <w:p w14:paraId="19DF10BA" w14:textId="0967A51D" w:rsidR="0022084B" w:rsidRDefault="0022084B">
      <w:pPr>
        <w:pStyle w:val="CommentText"/>
      </w:pPr>
      <w:r>
        <w:rPr>
          <w:rStyle w:val="CommentReference"/>
        </w:rPr>
        <w:annotationRef/>
      </w:r>
      <w:r>
        <w:t>Note - the provider is not required to comply with the nondisclosure request.</w:t>
      </w:r>
    </w:p>
  </w:comment>
  <w:comment w:id="13" w:author="Rose, Emily A LCDR [5]" w:date="2018-12-14T11:00:00Z" w:initials="REAL">
    <w:p w14:paraId="10CAD75F" w14:textId="77777777" w:rsidR="0022084B" w:rsidRDefault="0022084B">
      <w:pPr>
        <w:pStyle w:val="CommentText"/>
      </w:pPr>
      <w:r>
        <w:rPr>
          <w:rStyle w:val="CommentReference"/>
        </w:rPr>
        <w:annotationRef/>
      </w:r>
      <w:r>
        <w:t xml:space="preserve">Maximum authorized initial preservation period.  See 18 U.S.C. </w:t>
      </w:r>
      <w:r w:rsidRPr="0022084B">
        <w:t>§ 2703(f</w:t>
      </w:r>
      <w:proofErr w:type="gramStart"/>
      <w:r w:rsidRPr="0022084B">
        <w:t>)(</w:t>
      </w:r>
      <w:proofErr w:type="gramEnd"/>
      <w:r w:rsidRPr="0022084B">
        <w:t>1)</w:t>
      </w:r>
      <w:r>
        <w:t>.</w:t>
      </w:r>
    </w:p>
    <w:p w14:paraId="4EF460BE" w14:textId="77777777" w:rsidR="0022084B" w:rsidRDefault="0022084B">
      <w:pPr>
        <w:pStyle w:val="CommentText"/>
      </w:pPr>
    </w:p>
    <w:p w14:paraId="1ACF6A09" w14:textId="77777777" w:rsidR="0022084B" w:rsidRDefault="0022084B">
      <w:pPr>
        <w:pStyle w:val="CommentText"/>
      </w:pPr>
      <w:r>
        <w:t>A one 90-day extension of preservation may be sought towards the end of the initial 90-day period.  See 18 U.S.C. § 2703(f</w:t>
      </w:r>
      <w:proofErr w:type="gramStart"/>
      <w:r>
        <w:t>)(</w:t>
      </w:r>
      <w:proofErr w:type="gramEnd"/>
      <w:r>
        <w:t>2).  Do not use this template to extend the preservation; instead, use the template request for an extension.</w:t>
      </w:r>
    </w:p>
    <w:p w14:paraId="4AC5F46F" w14:textId="77777777" w:rsidR="0022084B" w:rsidRDefault="0022084B">
      <w:pPr>
        <w:pStyle w:val="CommentText"/>
      </w:pPr>
    </w:p>
    <w:p w14:paraId="3E5CAE46" w14:textId="6FE406A0" w:rsidR="0022084B" w:rsidRDefault="0022084B">
      <w:pPr>
        <w:pStyle w:val="CommentText"/>
      </w:pPr>
      <w:r>
        <w:t>Note – the preservation request cannot be for an infinite period.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3A3578" w15:done="0"/>
  <w15:commentEx w15:paraId="196C1B75" w15:done="0"/>
  <w15:commentEx w15:paraId="758C6488" w15:done="0"/>
  <w15:commentEx w15:paraId="52D69951" w15:done="0"/>
  <w15:commentEx w15:paraId="19DF10BA" w15:done="0"/>
  <w15:commentEx w15:paraId="3E5CAE4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E0718" w14:textId="77777777" w:rsidR="0022084B" w:rsidRDefault="0022084B" w:rsidP="00AC4CC3">
      <w:r>
        <w:separator/>
      </w:r>
    </w:p>
  </w:endnote>
  <w:endnote w:type="continuationSeparator" w:id="0">
    <w:p w14:paraId="1ADE0719" w14:textId="77777777" w:rsidR="0022084B" w:rsidRDefault="0022084B" w:rsidP="00AC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0721" w14:textId="77777777" w:rsidR="0022084B" w:rsidRDefault="0022084B">
    <w:pPr>
      <w:pStyle w:val="Footer"/>
      <w:framePr w:wrap="around" w:vAnchor="text" w:hAnchor="margin" w:xAlign="center" w:y="1"/>
    </w:pPr>
    <w:r>
      <w:fldChar w:fldCharType="begin"/>
    </w:r>
    <w:r>
      <w:instrText xml:space="preserve">PAGE  </w:instrText>
    </w:r>
    <w:r>
      <w:fldChar w:fldCharType="end"/>
    </w:r>
  </w:p>
  <w:p w14:paraId="1ADE0722" w14:textId="77777777" w:rsidR="0022084B" w:rsidRDefault="00220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0723" w14:textId="3EE785F1" w:rsidR="0022084B" w:rsidRDefault="0022084B">
    <w:pPr>
      <w:pStyle w:val="Footer"/>
      <w:framePr w:wrap="around" w:vAnchor="text" w:hAnchor="margin" w:xAlign="center" w:y="1"/>
    </w:pPr>
    <w:r>
      <w:fldChar w:fldCharType="begin"/>
    </w:r>
    <w:r>
      <w:instrText xml:space="preserve">PAGE  </w:instrText>
    </w:r>
    <w:r>
      <w:fldChar w:fldCharType="separate"/>
    </w:r>
    <w:r w:rsidR="00F37542">
      <w:rPr>
        <w:noProof/>
      </w:rPr>
      <w:t>2</w:t>
    </w:r>
    <w:r>
      <w:rPr>
        <w:noProof/>
      </w:rPr>
      <w:fldChar w:fldCharType="end"/>
    </w:r>
  </w:p>
  <w:p w14:paraId="1ADE0724" w14:textId="77777777" w:rsidR="0022084B" w:rsidRDefault="00220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E0716" w14:textId="77777777" w:rsidR="0022084B" w:rsidRDefault="0022084B" w:rsidP="00AC4CC3">
      <w:r>
        <w:separator/>
      </w:r>
    </w:p>
  </w:footnote>
  <w:footnote w:type="continuationSeparator" w:id="0">
    <w:p w14:paraId="1ADE0717" w14:textId="77777777" w:rsidR="0022084B" w:rsidRDefault="0022084B" w:rsidP="00AC4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6696"/>
      <w:gridCol w:w="2880"/>
    </w:tblGrid>
    <w:tr w:rsidR="0022084B" w14:paraId="1ADE071C" w14:textId="77777777">
      <w:tc>
        <w:tcPr>
          <w:tcW w:w="6696" w:type="dxa"/>
        </w:tcPr>
        <w:p w14:paraId="1ADE071A" w14:textId="231DD85B" w:rsidR="0022084B" w:rsidRDefault="0022084B">
          <w:pPr>
            <w:pStyle w:val="HeaderInfo"/>
            <w:tabs>
              <w:tab w:val="clear" w:pos="720"/>
              <w:tab w:val="clear" w:pos="5760"/>
            </w:tabs>
            <w:ind w:right="288"/>
          </w:pPr>
        </w:p>
      </w:tc>
      <w:tc>
        <w:tcPr>
          <w:tcW w:w="2880" w:type="dxa"/>
        </w:tcPr>
        <w:p w14:paraId="1ADE071B" w14:textId="15EFD589" w:rsidR="0022084B" w:rsidRPr="003B7DA0" w:rsidRDefault="0022084B" w:rsidP="00FF20C3">
          <w:pPr>
            <w:pStyle w:val="Footer"/>
            <w:spacing w:line="240" w:lineRule="exact"/>
          </w:pPr>
          <w:bookmarkStart w:id="14" w:name="HDRSSIC"/>
          <w:bookmarkEnd w:id="14"/>
        </w:p>
      </w:tc>
    </w:tr>
    <w:tr w:rsidR="0022084B" w14:paraId="1ADE071F" w14:textId="77777777">
      <w:tc>
        <w:tcPr>
          <w:tcW w:w="6696" w:type="dxa"/>
        </w:tcPr>
        <w:p w14:paraId="1ADE071D" w14:textId="77777777" w:rsidR="0022084B" w:rsidRDefault="0022084B">
          <w:pPr>
            <w:pStyle w:val="HeaderInfo"/>
            <w:tabs>
              <w:tab w:val="clear" w:pos="720"/>
              <w:tab w:val="clear" w:pos="5760"/>
            </w:tabs>
            <w:ind w:right="288"/>
          </w:pPr>
        </w:p>
      </w:tc>
      <w:tc>
        <w:tcPr>
          <w:tcW w:w="2880" w:type="dxa"/>
        </w:tcPr>
        <w:p w14:paraId="1ADE071E" w14:textId="4B01CDEF" w:rsidR="0022084B" w:rsidRPr="003B7DA0" w:rsidRDefault="0022084B" w:rsidP="00FF20C3">
          <w:pPr>
            <w:pStyle w:val="Footer"/>
            <w:spacing w:line="240" w:lineRule="exact"/>
          </w:pPr>
          <w:bookmarkStart w:id="15" w:name="HDRDATE"/>
          <w:bookmarkEnd w:id="15"/>
        </w:p>
      </w:tc>
    </w:tr>
  </w:tbl>
  <w:p w14:paraId="1ADE0720" w14:textId="77777777" w:rsidR="0022084B" w:rsidRDefault="0022084B">
    <w:pPr>
      <w:pStyle w:val="HeaderInfo"/>
      <w:tabs>
        <w:tab w:val="clear" w:pos="720"/>
        <w:tab w:val="clear" w:pos="5760"/>
        <w:tab w:val="left" w:pos="669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2466"/>
    <w:multiLevelType w:val="multilevel"/>
    <w:tmpl w:val="C29C649C"/>
    <w:lvl w:ilvl="0">
      <w:start w:val="1"/>
      <w:numFmt w:val="decimal"/>
      <w:lvlText w:val="%1."/>
      <w:lvlJc w:val="left"/>
      <w:pPr>
        <w:tabs>
          <w:tab w:val="num" w:pos="360"/>
        </w:tabs>
        <w:ind w:left="0" w:firstLine="0"/>
      </w:pPr>
      <w:rPr>
        <w:rFonts w:ascii="Times New Roman" w:hAnsi="Times New Roman" w:cs="Times New Roman"/>
        <w:sz w:val="24"/>
      </w:rPr>
    </w:lvl>
    <w:lvl w:ilvl="1">
      <w:start w:val="1"/>
      <w:numFmt w:val="lowerLetter"/>
      <w:lvlText w:val="%2."/>
      <w:lvlJc w:val="left"/>
      <w:pPr>
        <w:tabs>
          <w:tab w:val="num" w:pos="720"/>
        </w:tabs>
        <w:ind w:left="0" w:firstLine="360"/>
      </w:pPr>
      <w:rPr>
        <w:rFonts w:ascii="Times New Roman" w:hAnsi="Times New Roman" w:cs="Times New Roman"/>
        <w:sz w:val="24"/>
      </w:rPr>
    </w:lvl>
    <w:lvl w:ilvl="2">
      <w:start w:val="1"/>
      <w:numFmt w:val="decimal"/>
      <w:lvlText w:val="(%3)"/>
      <w:lvlJc w:val="left"/>
      <w:pPr>
        <w:tabs>
          <w:tab w:val="num" w:pos="1080"/>
        </w:tabs>
        <w:ind w:left="0" w:firstLine="720"/>
      </w:pPr>
      <w:rPr>
        <w:rFonts w:ascii="Times New Roman" w:hAnsi="Times New Roman" w:cs="Times New Roman"/>
        <w:sz w:val="24"/>
      </w:rPr>
    </w:lvl>
    <w:lvl w:ilvl="3">
      <w:start w:val="1"/>
      <w:numFmt w:val="lowerLetter"/>
      <w:lvlText w:val="(%4)"/>
      <w:lvlJc w:val="left"/>
      <w:pPr>
        <w:tabs>
          <w:tab w:val="num" w:pos="1440"/>
        </w:tabs>
        <w:ind w:left="0" w:firstLine="1080"/>
      </w:pPr>
      <w:rPr>
        <w:rFonts w:ascii="Times New Roman" w:hAnsi="Times New Roman" w:cs="Times New Roman"/>
        <w:sz w:val="24"/>
      </w:rPr>
    </w:lvl>
    <w:lvl w:ilvl="4">
      <w:start w:val="1"/>
      <w:numFmt w:val="decimal"/>
      <w:lvlText w:val="%5."/>
      <w:lvlJc w:val="left"/>
      <w:pPr>
        <w:tabs>
          <w:tab w:val="num" w:pos="1800"/>
        </w:tabs>
        <w:ind w:left="0" w:firstLine="1440"/>
      </w:pPr>
      <w:rPr>
        <w:rFonts w:ascii="Times New Roman" w:hAnsi="Times New Roman" w:cs="Times New Roman"/>
        <w:sz w:val="24"/>
      </w:rPr>
    </w:lvl>
    <w:lvl w:ilvl="5">
      <w:start w:val="1"/>
      <w:numFmt w:val="lowerLetter"/>
      <w:lvlText w:val="%6."/>
      <w:lvlJc w:val="left"/>
      <w:pPr>
        <w:tabs>
          <w:tab w:val="num" w:pos="2160"/>
        </w:tabs>
        <w:ind w:left="0" w:firstLine="1800"/>
      </w:pPr>
      <w:rPr>
        <w:rFonts w:ascii="Times New Roman" w:hAnsi="Times New Roman" w:cs="Times New Roman"/>
        <w:sz w:val="24"/>
      </w:rPr>
    </w:lvl>
    <w:lvl w:ilvl="6">
      <w:start w:val="1"/>
      <w:numFmt w:val="decimal"/>
      <w:lvlText w:val="(%7)"/>
      <w:lvlJc w:val="left"/>
      <w:pPr>
        <w:tabs>
          <w:tab w:val="num" w:pos="2520"/>
        </w:tabs>
        <w:ind w:left="0" w:firstLine="2160"/>
      </w:pPr>
      <w:rPr>
        <w:rFonts w:ascii="Times New Roman" w:hAnsi="Times New Roman" w:cs="Times New Roman"/>
        <w:sz w:val="24"/>
      </w:rPr>
    </w:lvl>
    <w:lvl w:ilvl="7">
      <w:start w:val="1"/>
      <w:numFmt w:val="lowerLetter"/>
      <w:lvlText w:val="(%8)"/>
      <w:lvlJc w:val="left"/>
      <w:pPr>
        <w:tabs>
          <w:tab w:val="num" w:pos="2880"/>
        </w:tabs>
        <w:ind w:left="0" w:firstLine="2520"/>
      </w:pPr>
      <w:rPr>
        <w:rFonts w:ascii="Times New Roman" w:hAnsi="Times New Roman" w:cs="Times New Roman"/>
        <w:sz w:val="24"/>
      </w:rPr>
    </w:lvl>
    <w:lvl w:ilvl="8">
      <w:start w:val="1"/>
      <w:numFmt w:val="decimal"/>
      <w:lvlText w:val="%9."/>
      <w:lvlJc w:val="left"/>
      <w:pPr>
        <w:tabs>
          <w:tab w:val="num" w:pos="3240"/>
        </w:tabs>
        <w:ind w:left="0" w:firstLine="2880"/>
      </w:pPr>
      <w:rPr>
        <w:rFonts w:ascii="Times New Roman" w:hAnsi="Times New Roman" w:cs="Times New Roman"/>
        <w:sz w:val="24"/>
      </w:rPr>
    </w:lvl>
  </w:abstractNum>
  <w:abstractNum w:abstractNumId="1" w15:restartNumberingAfterBreak="0">
    <w:nsid w:val="23540885"/>
    <w:multiLevelType w:val="singleLevel"/>
    <w:tmpl w:val="6FDE36FE"/>
    <w:lvl w:ilvl="0">
      <w:start w:val="1"/>
      <w:numFmt w:val="lowerLetter"/>
      <w:suff w:val="space"/>
      <w:lvlText w:val="(%1)"/>
      <w:lvlJc w:val="left"/>
      <w:pPr>
        <w:tabs>
          <w:tab w:val="num" w:pos="144"/>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se, Emily A LCDR [5]">
    <w15:presenceInfo w15:providerId="AD" w15:userId="S-1-5-21-4290293029-226652851-1696308051-1248432"/>
  </w15:person>
  <w15:person w15:author="McCleary, Stephen P CIV">
    <w15:presenceInfo w15:providerId="AD" w15:userId="S-1-5-21-4290293029-226652851-1696308051-386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10"/>
    <w:rsid w:val="00001595"/>
    <w:rsid w:val="00061145"/>
    <w:rsid w:val="00091068"/>
    <w:rsid w:val="000B4C63"/>
    <w:rsid w:val="00126EF8"/>
    <w:rsid w:val="00154C32"/>
    <w:rsid w:val="001849B4"/>
    <w:rsid w:val="001D58FD"/>
    <w:rsid w:val="002154F4"/>
    <w:rsid w:val="0022084B"/>
    <w:rsid w:val="002B276A"/>
    <w:rsid w:val="003059A6"/>
    <w:rsid w:val="00344F77"/>
    <w:rsid w:val="004131A2"/>
    <w:rsid w:val="004A0C48"/>
    <w:rsid w:val="004A69B7"/>
    <w:rsid w:val="004B56E4"/>
    <w:rsid w:val="00526592"/>
    <w:rsid w:val="005416D4"/>
    <w:rsid w:val="00551596"/>
    <w:rsid w:val="00592D07"/>
    <w:rsid w:val="00630CE5"/>
    <w:rsid w:val="00692608"/>
    <w:rsid w:val="0076360F"/>
    <w:rsid w:val="007B0CA8"/>
    <w:rsid w:val="007C3A78"/>
    <w:rsid w:val="007C69A8"/>
    <w:rsid w:val="00834E10"/>
    <w:rsid w:val="00841D10"/>
    <w:rsid w:val="00871884"/>
    <w:rsid w:val="00871A54"/>
    <w:rsid w:val="008A093B"/>
    <w:rsid w:val="008A6181"/>
    <w:rsid w:val="008B6682"/>
    <w:rsid w:val="009175E4"/>
    <w:rsid w:val="00945743"/>
    <w:rsid w:val="00990F7C"/>
    <w:rsid w:val="00A44AA0"/>
    <w:rsid w:val="00AC4CC3"/>
    <w:rsid w:val="00AC506E"/>
    <w:rsid w:val="00AD177C"/>
    <w:rsid w:val="00AE45AF"/>
    <w:rsid w:val="00B203FD"/>
    <w:rsid w:val="00C03E16"/>
    <w:rsid w:val="00C34081"/>
    <w:rsid w:val="00C666C0"/>
    <w:rsid w:val="00CC11CC"/>
    <w:rsid w:val="00D43060"/>
    <w:rsid w:val="00DA6A07"/>
    <w:rsid w:val="00E20C34"/>
    <w:rsid w:val="00ED27BA"/>
    <w:rsid w:val="00EE6D3B"/>
    <w:rsid w:val="00F37542"/>
    <w:rsid w:val="00FD559A"/>
    <w:rsid w:val="00FD753A"/>
    <w:rsid w:val="00FE4E68"/>
    <w:rsid w:val="00FF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DE06BA"/>
  <w15:docId w15:val="{3F1AE3A4-D56C-4906-9EDB-3E8301A7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E1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834E10"/>
    <w:pPr>
      <w:tabs>
        <w:tab w:val="center" w:pos="4320"/>
        <w:tab w:val="right" w:pos="8640"/>
      </w:tabs>
    </w:pPr>
  </w:style>
  <w:style w:type="character" w:customStyle="1" w:styleId="FooterChar">
    <w:name w:val="Footer Char"/>
    <w:basedOn w:val="DefaultParagraphFont"/>
    <w:link w:val="Footer"/>
    <w:semiHidden/>
    <w:rsid w:val="00834E10"/>
    <w:rPr>
      <w:rFonts w:ascii="Times New Roman" w:eastAsia="Times New Roman" w:hAnsi="Times New Roman" w:cs="Times New Roman"/>
      <w:sz w:val="24"/>
      <w:szCs w:val="20"/>
    </w:rPr>
  </w:style>
  <w:style w:type="paragraph" w:customStyle="1" w:styleId="HeaderInfo">
    <w:name w:val="Header Info"/>
    <w:basedOn w:val="Normal"/>
    <w:rsid w:val="00834E10"/>
    <w:pPr>
      <w:tabs>
        <w:tab w:val="left" w:pos="720"/>
        <w:tab w:val="left" w:pos="5760"/>
      </w:tabs>
    </w:pPr>
  </w:style>
  <w:style w:type="paragraph" w:customStyle="1" w:styleId="OutlineBody">
    <w:name w:val="Outline Body"/>
    <w:basedOn w:val="Normal"/>
    <w:rsid w:val="00834E10"/>
    <w:pPr>
      <w:spacing w:after="240" w:line="240" w:lineRule="exact"/>
    </w:pPr>
  </w:style>
  <w:style w:type="paragraph" w:customStyle="1" w:styleId="HeaderInfo0">
    <w:name w:val="HeaderInfo"/>
    <w:basedOn w:val="HeaderInfo"/>
    <w:rsid w:val="00834E10"/>
    <w:pPr>
      <w:tabs>
        <w:tab w:val="clear" w:pos="5760"/>
        <w:tab w:val="left" w:pos="6696"/>
      </w:tabs>
    </w:pPr>
  </w:style>
  <w:style w:type="paragraph" w:styleId="Header">
    <w:name w:val="header"/>
    <w:basedOn w:val="Normal"/>
    <w:link w:val="HeaderChar"/>
    <w:uiPriority w:val="99"/>
    <w:unhideWhenUsed/>
    <w:rsid w:val="00692608"/>
    <w:pPr>
      <w:tabs>
        <w:tab w:val="center" w:pos="4680"/>
        <w:tab w:val="right" w:pos="9360"/>
      </w:tabs>
    </w:pPr>
  </w:style>
  <w:style w:type="character" w:customStyle="1" w:styleId="HeaderChar">
    <w:name w:val="Header Char"/>
    <w:basedOn w:val="DefaultParagraphFont"/>
    <w:link w:val="Header"/>
    <w:uiPriority w:val="99"/>
    <w:rsid w:val="0069260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C3A78"/>
    <w:rPr>
      <w:color w:val="0000FF" w:themeColor="hyperlink"/>
      <w:u w:val="single"/>
    </w:rPr>
  </w:style>
  <w:style w:type="character" w:styleId="CommentReference">
    <w:name w:val="annotation reference"/>
    <w:basedOn w:val="DefaultParagraphFont"/>
    <w:uiPriority w:val="99"/>
    <w:semiHidden/>
    <w:unhideWhenUsed/>
    <w:rsid w:val="0022084B"/>
    <w:rPr>
      <w:sz w:val="16"/>
      <w:szCs w:val="16"/>
    </w:rPr>
  </w:style>
  <w:style w:type="paragraph" w:styleId="CommentText">
    <w:name w:val="annotation text"/>
    <w:basedOn w:val="Normal"/>
    <w:link w:val="CommentTextChar"/>
    <w:uiPriority w:val="99"/>
    <w:semiHidden/>
    <w:unhideWhenUsed/>
    <w:rsid w:val="0022084B"/>
    <w:rPr>
      <w:sz w:val="20"/>
    </w:rPr>
  </w:style>
  <w:style w:type="character" w:customStyle="1" w:styleId="CommentTextChar">
    <w:name w:val="Comment Text Char"/>
    <w:basedOn w:val="DefaultParagraphFont"/>
    <w:link w:val="CommentText"/>
    <w:uiPriority w:val="99"/>
    <w:semiHidden/>
    <w:rsid w:val="002208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84B"/>
    <w:rPr>
      <w:b/>
      <w:bCs/>
    </w:rPr>
  </w:style>
  <w:style w:type="character" w:customStyle="1" w:styleId="CommentSubjectChar">
    <w:name w:val="Comment Subject Char"/>
    <w:basedOn w:val="CommentTextChar"/>
    <w:link w:val="CommentSubject"/>
    <w:uiPriority w:val="99"/>
    <w:semiHidden/>
    <w:rsid w:val="002208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208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8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5BEA34E003F1A4C8830059173BC9FBF" ma:contentTypeVersion="3" ma:contentTypeDescription="Create a new document." ma:contentTypeScope="" ma:versionID="9c893dd09fa7d839bfacd902762dcb6f">
  <xsd:schema xmlns:xsd="http://www.w3.org/2001/XMLSchema" xmlns:xs="http://www.w3.org/2001/XMLSchema" xmlns:p="http://schemas.microsoft.com/office/2006/metadata/properties" xmlns:ns1="http://schemas.microsoft.com/sharepoint/v3" xmlns:ns2="9cdb728c-722c-469d-be79-5e5b2c48b686" targetNamespace="http://schemas.microsoft.com/office/2006/metadata/properties" ma:root="true" ma:fieldsID="1689ae800309d51e0de87eb437acb3f5" ns1:_="" ns2:_="">
    <xsd:import namespace="http://schemas.microsoft.com/sharepoint/v3"/>
    <xsd:import namespace="9cdb728c-722c-469d-be79-5e5b2c48b68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db728c-722c-469d-be79-5e5b2c48b68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cdb728c-722c-469d-be79-5e5b2c48b686">XMT6MQAHH4SY-39-34</_dlc_DocId>
    <_dlc_DocIdUrl xmlns="9cdb728c-722c-469d-be79-5e5b2c48b686">
      <Url>https://cg.portal.uscg.mil/library/directives/_layouts/DocIdRedir.aspx?ID=XMT6MQAHH4SY-39-34</Url>
      <Description>XMT6MQAHH4SY-39-34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35B1-B7A0-4757-8234-0409573B8B68}">
  <ds:schemaRefs>
    <ds:schemaRef ds:uri="http://schemas.microsoft.com/sharepoint/v3/contenttype/forms"/>
  </ds:schemaRefs>
</ds:datastoreItem>
</file>

<file path=customXml/itemProps2.xml><?xml version="1.0" encoding="utf-8"?>
<ds:datastoreItem xmlns:ds="http://schemas.openxmlformats.org/officeDocument/2006/customXml" ds:itemID="{4A83FDC5-1729-4F3F-8A5D-D0CEEA417380}">
  <ds:schemaRefs>
    <ds:schemaRef ds:uri="http://schemas.microsoft.com/sharepoint/events"/>
  </ds:schemaRefs>
</ds:datastoreItem>
</file>

<file path=customXml/itemProps3.xml><?xml version="1.0" encoding="utf-8"?>
<ds:datastoreItem xmlns:ds="http://schemas.openxmlformats.org/officeDocument/2006/customXml" ds:itemID="{7FFF20B4-7276-4FE2-B1C2-63ABF2364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db728c-722c-469d-be79-5e5b2c48b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B7B6F4-EC07-4243-A7DB-E41CF453AAD7}">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9cdb728c-722c-469d-be79-5e5b2c48b686"/>
    <ds:schemaRef ds:uri="http://www.w3.org/XML/1998/namespace"/>
    <ds:schemaRef ds:uri="http://purl.org/dc/elements/1.1/"/>
  </ds:schemaRefs>
</ds:datastoreItem>
</file>

<file path=customXml/itemProps5.xml><?xml version="1.0" encoding="utf-8"?>
<ds:datastoreItem xmlns:ds="http://schemas.openxmlformats.org/officeDocument/2006/customXml" ds:itemID="{71F5FC9E-9C78-45E2-84E6-7AD4A4BF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55C73C7B</Template>
  <TotalTime>0</TotalTime>
  <Pages>2</Pages>
  <Words>440</Words>
  <Characters>2509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FSak</dc:creator>
  <cp:lastModifiedBy>Miros, Stephen LCDR</cp:lastModifiedBy>
  <cp:revision>2</cp:revision>
  <cp:lastPrinted>2018-12-14T16:11:00Z</cp:lastPrinted>
  <dcterms:created xsi:type="dcterms:W3CDTF">2018-12-17T22:21:00Z</dcterms:created>
  <dcterms:modified xsi:type="dcterms:W3CDTF">2018-12-17T22:21:00Z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0x01010065BEA34E003F1A4C8830059173BC9FBF</vt:lpwstr>
  </property>
  <property fmtid="{D5CDD505-2E9C-101B-9397-08002B2CF9AE}" pid="3" name="_dlc_DocIdItemGuid">
    <vt:lpwstr>2ab4766d-fd84-41aa-a8a4-0fc4ab42113c</vt:lpwstr>
  </property>
</Properties>
</file>